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FD" w:rsidRDefault="009D7BFD" w:rsidP="009D7BFD">
      <w:pPr>
        <w:spacing w:after="5" w:line="271" w:lineRule="auto"/>
        <w:ind w:right="310" w:firstLine="0"/>
        <w:jc w:val="center"/>
        <w:rPr>
          <w:sz w:val="26"/>
          <w:szCs w:val="26"/>
        </w:rPr>
      </w:pPr>
      <w:r w:rsidRPr="00287169">
        <w:rPr>
          <w:sz w:val="26"/>
          <w:szCs w:val="26"/>
        </w:rPr>
        <w:t>ГОСУДАРСТВЕННОЕ БЮДЖЕТНОЕ ОБЩЕОБРАЗОВАТЕЛЬНОЕ УЧРЕЖДЕНИЕ «СРЕДНЯЯ ШКОЛА ПОСЁЛКА САДОВОЕ ШАХТЕРСКОГО МУНИЦИПАЛЬНОГО ОКРУГА» ДОНЕЦКОЙ НАРОДНОЙ РЕСПУБЛИКИ</w:t>
      </w:r>
    </w:p>
    <w:p w:rsidR="009D7BFD" w:rsidRDefault="009D7BFD" w:rsidP="009D7BFD">
      <w:pPr>
        <w:spacing w:after="5" w:line="271" w:lineRule="auto"/>
        <w:ind w:right="310" w:firstLine="0"/>
        <w:jc w:val="center"/>
        <w:rPr>
          <w:b/>
        </w:rPr>
      </w:pPr>
    </w:p>
    <w:p w:rsidR="009D7BFD" w:rsidRDefault="009D7BFD" w:rsidP="009D7BFD">
      <w:pPr>
        <w:spacing w:after="5" w:line="271" w:lineRule="auto"/>
        <w:ind w:right="310" w:firstLine="0"/>
        <w:jc w:val="center"/>
        <w:rPr>
          <w:b/>
        </w:rPr>
      </w:pPr>
    </w:p>
    <w:p w:rsidR="009D7BFD" w:rsidRDefault="009D7BFD" w:rsidP="009D7BFD">
      <w:pPr>
        <w:spacing w:after="5" w:line="271" w:lineRule="auto"/>
        <w:ind w:right="310" w:firstLine="0"/>
        <w:jc w:val="center"/>
        <w:rPr>
          <w:b/>
        </w:rPr>
      </w:pPr>
    </w:p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9D7BFD" w:rsidTr="00DD4CFF">
        <w:tc>
          <w:tcPr>
            <w:tcW w:w="4808" w:type="dxa"/>
            <w:hideMark/>
          </w:tcPr>
          <w:p w:rsidR="009D7BFD" w:rsidRDefault="009D7BFD" w:rsidP="00DD4CFF">
            <w:pPr>
              <w:spacing w:after="0" w:line="240" w:lineRule="auto"/>
            </w:pPr>
            <w:r>
              <w:t>«</w:t>
            </w:r>
            <w:r>
              <w:rPr>
                <w:b/>
                <w:szCs w:val="24"/>
              </w:rPr>
              <w:t>Принято</w:t>
            </w:r>
            <w:r>
              <w:t xml:space="preserve">» </w:t>
            </w:r>
          </w:p>
          <w:p w:rsidR="009D7BFD" w:rsidRPr="00EA4354" w:rsidRDefault="009D7BFD" w:rsidP="00DD4CFF">
            <w:pPr>
              <w:spacing w:after="0"/>
              <w:ind w:left="34" w:hanging="34"/>
              <w:rPr>
                <w:szCs w:val="24"/>
              </w:rPr>
            </w:pPr>
            <w:r w:rsidRPr="00EA4354">
              <w:rPr>
                <w:szCs w:val="24"/>
              </w:rPr>
              <w:t>Протокол заседания</w:t>
            </w:r>
          </w:p>
          <w:p w:rsidR="009D7BFD" w:rsidRPr="00EA4354" w:rsidRDefault="009D7BFD" w:rsidP="00DD4CFF">
            <w:pPr>
              <w:spacing w:after="0"/>
              <w:ind w:left="34" w:hanging="34"/>
              <w:rPr>
                <w:szCs w:val="24"/>
              </w:rPr>
            </w:pPr>
            <w:r>
              <w:rPr>
                <w:szCs w:val="24"/>
              </w:rPr>
              <w:t>педагогического</w:t>
            </w:r>
            <w:r w:rsidRPr="00EA4354">
              <w:rPr>
                <w:szCs w:val="24"/>
              </w:rPr>
              <w:t xml:space="preserve"> совета </w:t>
            </w:r>
          </w:p>
          <w:p w:rsidR="009D7BFD" w:rsidRPr="00EA4354" w:rsidRDefault="009D7BFD" w:rsidP="00DD4CFF">
            <w:pPr>
              <w:spacing w:after="0"/>
              <w:ind w:left="34" w:hanging="34"/>
              <w:rPr>
                <w:szCs w:val="24"/>
              </w:rPr>
            </w:pPr>
            <w:proofErr w:type="gramStart"/>
            <w:r>
              <w:rPr>
                <w:szCs w:val="24"/>
              </w:rPr>
              <w:t>ГБОУ</w:t>
            </w:r>
            <w:r w:rsidRPr="00EA4354">
              <w:rPr>
                <w:szCs w:val="24"/>
              </w:rPr>
              <w:t>«</w:t>
            </w:r>
            <w:proofErr w:type="gramEnd"/>
            <w:r>
              <w:rPr>
                <w:szCs w:val="24"/>
              </w:rPr>
              <w:t xml:space="preserve">СШ </w:t>
            </w:r>
            <w:proofErr w:type="spellStart"/>
            <w:r>
              <w:rPr>
                <w:szCs w:val="24"/>
              </w:rPr>
              <w:t>пос.Садовое</w:t>
            </w:r>
            <w:proofErr w:type="spellEnd"/>
            <w:r>
              <w:rPr>
                <w:szCs w:val="24"/>
              </w:rPr>
              <w:t xml:space="preserve"> Шахтерского </w:t>
            </w:r>
            <w:proofErr w:type="spellStart"/>
            <w:r>
              <w:rPr>
                <w:szCs w:val="24"/>
              </w:rPr>
              <w:t>м.о</w:t>
            </w:r>
            <w:proofErr w:type="spellEnd"/>
            <w:r>
              <w:rPr>
                <w:szCs w:val="24"/>
              </w:rPr>
              <w:t>.</w:t>
            </w:r>
            <w:r w:rsidRPr="00EA4354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  <w:p w:rsidR="009D7BFD" w:rsidRDefault="009D7BFD" w:rsidP="00DD4CFF">
            <w:pPr>
              <w:spacing w:after="0"/>
              <w:ind w:firstLine="0"/>
              <w:rPr>
                <w:szCs w:val="24"/>
              </w:rPr>
            </w:pPr>
            <w:r w:rsidRPr="00EA4354">
              <w:rPr>
                <w:szCs w:val="24"/>
              </w:rPr>
              <w:t xml:space="preserve">№ </w:t>
            </w:r>
            <w:r>
              <w:rPr>
                <w:szCs w:val="24"/>
              </w:rPr>
              <w:t>__</w:t>
            </w:r>
            <w:r w:rsidRPr="00EA4354">
              <w:rPr>
                <w:szCs w:val="24"/>
              </w:rPr>
              <w:t xml:space="preserve"> от «</w:t>
            </w:r>
            <w:r>
              <w:rPr>
                <w:szCs w:val="24"/>
              </w:rPr>
              <w:t>_</w:t>
            </w:r>
            <w:proofErr w:type="gramStart"/>
            <w:r>
              <w:rPr>
                <w:szCs w:val="24"/>
              </w:rPr>
              <w:t>_</w:t>
            </w:r>
            <w:r w:rsidRPr="00EA4354">
              <w:rPr>
                <w:szCs w:val="24"/>
              </w:rPr>
              <w:t xml:space="preserve"> »</w:t>
            </w:r>
            <w:proofErr w:type="gramEnd"/>
            <w:r w:rsidRPr="00EA4354">
              <w:rPr>
                <w:szCs w:val="24"/>
              </w:rPr>
              <w:t xml:space="preserve"> </w:t>
            </w:r>
            <w:r w:rsidRPr="00CF28EA">
              <w:rPr>
                <w:szCs w:val="24"/>
              </w:rPr>
              <w:t>___________</w:t>
            </w:r>
            <w:r w:rsidRPr="00EA435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EA4354">
              <w:rPr>
                <w:szCs w:val="24"/>
              </w:rPr>
              <w:t xml:space="preserve"> г.</w:t>
            </w:r>
          </w:p>
        </w:tc>
        <w:tc>
          <w:tcPr>
            <w:tcW w:w="4689" w:type="dxa"/>
            <w:hideMark/>
          </w:tcPr>
          <w:p w:rsidR="009D7BFD" w:rsidRDefault="009D7BFD" w:rsidP="00DD4CF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/>
                <w:szCs w:val="24"/>
              </w:rPr>
              <w:t>Утверждаю</w:t>
            </w:r>
            <w:r>
              <w:rPr>
                <w:szCs w:val="24"/>
              </w:rPr>
              <w:t>»</w:t>
            </w:r>
          </w:p>
          <w:p w:rsidR="009D7BFD" w:rsidRPr="00EA4354" w:rsidRDefault="009D7BFD" w:rsidP="00DD4CFF">
            <w:pPr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A4354">
              <w:rPr>
                <w:szCs w:val="24"/>
              </w:rPr>
              <w:t>иректор</w:t>
            </w:r>
          </w:p>
          <w:p w:rsidR="009D7BFD" w:rsidRPr="00EA4354" w:rsidRDefault="009D7BFD" w:rsidP="00DD4CFF">
            <w:pPr>
              <w:spacing w:after="0"/>
              <w:ind w:left="34" w:hanging="34"/>
              <w:rPr>
                <w:szCs w:val="24"/>
              </w:rPr>
            </w:pPr>
            <w:proofErr w:type="gramStart"/>
            <w:r>
              <w:rPr>
                <w:szCs w:val="24"/>
              </w:rPr>
              <w:t>ГБОУ</w:t>
            </w:r>
            <w:r w:rsidRPr="00EA4354">
              <w:rPr>
                <w:szCs w:val="24"/>
              </w:rPr>
              <w:t>«</w:t>
            </w:r>
            <w:proofErr w:type="gramEnd"/>
            <w:r>
              <w:rPr>
                <w:szCs w:val="24"/>
              </w:rPr>
              <w:t xml:space="preserve">СШ </w:t>
            </w:r>
            <w:proofErr w:type="spellStart"/>
            <w:r>
              <w:rPr>
                <w:szCs w:val="24"/>
              </w:rPr>
              <w:t>пос.Садовое</w:t>
            </w:r>
            <w:proofErr w:type="spellEnd"/>
            <w:r>
              <w:rPr>
                <w:szCs w:val="24"/>
              </w:rPr>
              <w:t xml:space="preserve"> Шахтерского </w:t>
            </w:r>
            <w:proofErr w:type="spellStart"/>
            <w:r>
              <w:rPr>
                <w:szCs w:val="24"/>
              </w:rPr>
              <w:t>м.о</w:t>
            </w:r>
            <w:proofErr w:type="spellEnd"/>
            <w:r>
              <w:rPr>
                <w:szCs w:val="24"/>
              </w:rPr>
              <w:t>.</w:t>
            </w:r>
            <w:r w:rsidRPr="00EA4354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  <w:p w:rsidR="009D7BFD" w:rsidRDefault="009D7BFD" w:rsidP="00DD4CFF">
            <w:pPr>
              <w:spacing w:after="0"/>
              <w:ind w:firstLine="0"/>
              <w:rPr>
                <w:szCs w:val="24"/>
              </w:rPr>
            </w:pPr>
          </w:p>
          <w:p w:rsidR="009D7BFD" w:rsidRPr="00EA4354" w:rsidRDefault="009D7BFD" w:rsidP="00DD4CFF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  <w:proofErr w:type="spellStart"/>
            <w:r>
              <w:rPr>
                <w:szCs w:val="24"/>
              </w:rPr>
              <w:t>Т.А.Резанович</w:t>
            </w:r>
            <w:proofErr w:type="spellEnd"/>
          </w:p>
          <w:p w:rsidR="009D7BFD" w:rsidRPr="00EA4354" w:rsidRDefault="009D7BFD" w:rsidP="00DD4CFF">
            <w:pPr>
              <w:spacing w:after="0"/>
              <w:ind w:firstLine="0"/>
              <w:rPr>
                <w:szCs w:val="24"/>
              </w:rPr>
            </w:pPr>
            <w:r w:rsidRPr="00EA4354">
              <w:rPr>
                <w:szCs w:val="24"/>
              </w:rPr>
              <w:t xml:space="preserve"> № </w:t>
            </w:r>
            <w:r>
              <w:rPr>
                <w:szCs w:val="24"/>
              </w:rPr>
              <w:t>____</w:t>
            </w:r>
            <w:r w:rsidRPr="00EA4354">
              <w:rPr>
                <w:szCs w:val="24"/>
              </w:rPr>
              <w:t xml:space="preserve"> от «</w:t>
            </w:r>
            <w:r>
              <w:rPr>
                <w:szCs w:val="24"/>
              </w:rPr>
              <w:t>___</w:t>
            </w:r>
            <w:r w:rsidRPr="00EA4354">
              <w:rPr>
                <w:szCs w:val="24"/>
              </w:rPr>
              <w:t xml:space="preserve">» </w:t>
            </w:r>
            <w:r>
              <w:rPr>
                <w:szCs w:val="24"/>
              </w:rPr>
              <w:t>___________</w:t>
            </w:r>
            <w:r w:rsidRPr="00EA4354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Pr="00EA4354">
              <w:rPr>
                <w:szCs w:val="24"/>
              </w:rPr>
              <w:t xml:space="preserve"> г.</w:t>
            </w:r>
          </w:p>
          <w:p w:rsidR="009D7BFD" w:rsidRDefault="009D7BFD" w:rsidP="00DD4CFF">
            <w:p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                        </w:t>
            </w:r>
            <w:r>
              <w:rPr>
                <w:szCs w:val="24"/>
              </w:rPr>
              <w:t xml:space="preserve"> </w:t>
            </w:r>
          </w:p>
        </w:tc>
      </w:tr>
    </w:tbl>
    <w:p w:rsidR="009D7BFD" w:rsidRDefault="009D7BFD">
      <w:pPr>
        <w:spacing w:after="29" w:line="259" w:lineRule="auto"/>
        <w:ind w:left="575"/>
        <w:jc w:val="center"/>
        <w:rPr>
          <w:b/>
          <w:sz w:val="28"/>
        </w:rPr>
      </w:pPr>
    </w:p>
    <w:p w:rsidR="009D7BFD" w:rsidRDefault="009D7BFD">
      <w:pPr>
        <w:spacing w:after="29" w:line="259" w:lineRule="auto"/>
        <w:ind w:left="575"/>
        <w:jc w:val="center"/>
        <w:rPr>
          <w:b/>
          <w:sz w:val="28"/>
        </w:rPr>
      </w:pPr>
    </w:p>
    <w:p w:rsidR="009D7BFD" w:rsidRDefault="009D7BFD">
      <w:pPr>
        <w:spacing w:after="29" w:line="259" w:lineRule="auto"/>
        <w:ind w:left="575"/>
        <w:jc w:val="center"/>
        <w:rPr>
          <w:b/>
          <w:sz w:val="28"/>
        </w:rPr>
      </w:pPr>
    </w:p>
    <w:p w:rsidR="009D7BFD" w:rsidRDefault="009D7BFD">
      <w:pPr>
        <w:spacing w:after="29" w:line="259" w:lineRule="auto"/>
        <w:ind w:left="575"/>
        <w:jc w:val="center"/>
        <w:rPr>
          <w:b/>
          <w:sz w:val="28"/>
        </w:rPr>
      </w:pPr>
    </w:p>
    <w:p w:rsidR="006C3A9C" w:rsidRPr="009D7BFD" w:rsidRDefault="00F1654B" w:rsidP="009D7BFD">
      <w:pPr>
        <w:spacing w:after="29" w:line="259" w:lineRule="auto"/>
        <w:ind w:left="0"/>
        <w:jc w:val="center"/>
        <w:rPr>
          <w:sz w:val="28"/>
        </w:rPr>
      </w:pPr>
      <w:r w:rsidRPr="009D7BFD">
        <w:rPr>
          <w:b/>
          <w:sz w:val="32"/>
        </w:rPr>
        <w:t xml:space="preserve">ПОЛОЖЕНИЕ </w:t>
      </w:r>
    </w:p>
    <w:p w:rsidR="006C3A9C" w:rsidRPr="009D7BFD" w:rsidRDefault="00F1654B" w:rsidP="009D7BFD">
      <w:pPr>
        <w:spacing w:after="29" w:line="259" w:lineRule="auto"/>
        <w:ind w:left="0" w:right="2"/>
        <w:jc w:val="center"/>
        <w:rPr>
          <w:sz w:val="28"/>
        </w:rPr>
      </w:pPr>
      <w:r w:rsidRPr="009D7BFD">
        <w:rPr>
          <w:b/>
          <w:sz w:val="32"/>
        </w:rPr>
        <w:t>ОБ ОФИЦИАЛЬНОМ САЙТЕ</w:t>
      </w:r>
    </w:p>
    <w:p w:rsidR="006C3A9C" w:rsidRPr="009D7BFD" w:rsidRDefault="00F1654B" w:rsidP="009D7BFD">
      <w:pPr>
        <w:spacing w:after="15" w:line="271" w:lineRule="auto"/>
        <w:ind w:left="0"/>
        <w:jc w:val="center"/>
        <w:rPr>
          <w:sz w:val="28"/>
        </w:rPr>
      </w:pPr>
      <w:r w:rsidRPr="009D7BFD">
        <w:rPr>
          <w:b/>
          <w:sz w:val="32"/>
        </w:rPr>
        <w:t>ГОСУДАРСТВЕННОГО БЮДЖЕТНОГО ОБЩЕОБРАЗОВАТЕЛЬНОГО</w:t>
      </w:r>
    </w:p>
    <w:p w:rsidR="006C3A9C" w:rsidRPr="009D7BFD" w:rsidRDefault="00F1654B" w:rsidP="009D7BFD">
      <w:pPr>
        <w:spacing w:after="15" w:line="271" w:lineRule="auto"/>
        <w:ind w:left="0"/>
        <w:jc w:val="center"/>
        <w:rPr>
          <w:sz w:val="28"/>
        </w:rPr>
      </w:pPr>
      <w:r w:rsidRPr="009D7BFD">
        <w:rPr>
          <w:b/>
          <w:sz w:val="32"/>
        </w:rPr>
        <w:t xml:space="preserve">УЧРЕЖДЕНИЯ «СРЕДНЯЯ ШКОЛА </w:t>
      </w:r>
      <w:r w:rsidR="009D7BFD" w:rsidRPr="009D7BFD">
        <w:rPr>
          <w:b/>
          <w:sz w:val="32"/>
        </w:rPr>
        <w:t>ПОСЁЛКА САДОВОЕ</w:t>
      </w:r>
      <w:r w:rsidRPr="009D7BFD">
        <w:rPr>
          <w:b/>
          <w:sz w:val="32"/>
        </w:rPr>
        <w:t xml:space="preserve"> ШАХТЕРСКОГО </w:t>
      </w:r>
      <w:r w:rsidRPr="009D7BFD">
        <w:rPr>
          <w:b/>
          <w:sz w:val="32"/>
        </w:rPr>
        <w:t>МУНИЦИПАЛЬНОГО ОКРУГА» ДОНЕЦКОЙ НАРОДНОЙ РЕСПУБЛИКИ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426A6E" w:rsidRDefault="00426A6E">
      <w:pPr>
        <w:spacing w:after="0" w:line="259" w:lineRule="auto"/>
        <w:ind w:left="633" w:firstLine="0"/>
        <w:jc w:val="center"/>
        <w:rPr>
          <w:b/>
          <w:sz w:val="28"/>
        </w:rPr>
      </w:pP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b/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spacing w:after="0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spacing w:after="23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spacing w:after="3" w:line="259" w:lineRule="auto"/>
        <w:ind w:left="572"/>
        <w:jc w:val="center"/>
      </w:pPr>
      <w:r>
        <w:rPr>
          <w:sz w:val="28"/>
        </w:rPr>
        <w:t xml:space="preserve">Шахтерск </w:t>
      </w:r>
    </w:p>
    <w:p w:rsidR="006C3A9C" w:rsidRDefault="00F1654B">
      <w:pPr>
        <w:spacing w:after="3" w:line="259" w:lineRule="auto"/>
        <w:ind w:left="572"/>
        <w:jc w:val="center"/>
      </w:pPr>
      <w:r>
        <w:rPr>
          <w:sz w:val="28"/>
        </w:rPr>
        <w:t xml:space="preserve">2024 </w:t>
      </w:r>
    </w:p>
    <w:p w:rsidR="006C3A9C" w:rsidRDefault="00F1654B">
      <w:pPr>
        <w:spacing w:after="44" w:line="259" w:lineRule="auto"/>
        <w:ind w:left="633" w:firstLine="0"/>
        <w:jc w:val="center"/>
      </w:pPr>
      <w:r>
        <w:rPr>
          <w:sz w:val="28"/>
        </w:rPr>
        <w:t xml:space="preserve"> </w:t>
      </w:r>
    </w:p>
    <w:p w:rsidR="006C3A9C" w:rsidRDefault="00F1654B">
      <w:pPr>
        <w:pStyle w:val="1"/>
        <w:spacing w:after="31"/>
        <w:ind w:left="572" w:right="3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6C3A9C" w:rsidRDefault="00F1654B">
      <w:pPr>
        <w:ind w:left="-15" w:firstLine="566"/>
      </w:pPr>
      <w:r>
        <w:t>1.1. Положение об официальном сайте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Государственного бюджетного общеобразовательного учреждения «Средняя школа </w:t>
      </w:r>
      <w:r w:rsidR="00426A6E">
        <w:t>посёлка Садовое</w:t>
      </w:r>
      <w:r>
        <w:t xml:space="preserve"> Шахтерского муниципального округа» Донецкой Народной Республики (далее – Положение/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ГБОУ «СШ </w:t>
      </w:r>
      <w:proofErr w:type="spellStart"/>
      <w:r w:rsidR="00426A6E">
        <w:t>пос.Садовое</w:t>
      </w:r>
      <w:proofErr w:type="spellEnd"/>
      <w:r>
        <w:t xml:space="preserve"> Шахтерского </w:t>
      </w:r>
      <w:proofErr w:type="spellStart"/>
      <w:r>
        <w:t>м.о</w:t>
      </w:r>
      <w:proofErr w:type="spellEnd"/>
      <w:r>
        <w:t>.») определяет основные понятия, цели, задачи и размещение офиц</w:t>
      </w:r>
      <w:r>
        <w:t>иального сайта</w:t>
      </w:r>
      <w:r>
        <w:rPr>
          <w:rFonts w:ascii="Calibri" w:eastAsia="Calibri" w:hAnsi="Calibri" w:cs="Calibri"/>
          <w:sz w:val="22"/>
        </w:rPr>
        <w:t xml:space="preserve"> </w:t>
      </w:r>
      <w:r>
        <w:t>ГБОУ «</w:t>
      </w:r>
      <w:r w:rsidR="00426A6E">
        <w:t xml:space="preserve">СШ </w:t>
      </w:r>
      <w:proofErr w:type="spellStart"/>
      <w:r w:rsidR="00426A6E">
        <w:t>пос.Садовое</w:t>
      </w:r>
      <w:proofErr w:type="spellEnd"/>
      <w:r w:rsidR="00426A6E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>.»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</w:t>
      </w:r>
      <w:r w:rsidR="00426A6E">
        <w:t>-</w:t>
      </w:r>
      <w:r>
        <w:t>техническое обеспечение его фун</w:t>
      </w:r>
      <w:r>
        <w:t xml:space="preserve">кционирования, а также ответственность за обеспечение его функционирования. </w:t>
      </w:r>
    </w:p>
    <w:p w:rsidR="006C3A9C" w:rsidRDefault="00F1654B">
      <w:pPr>
        <w:ind w:left="-15" w:firstLine="566"/>
      </w:pPr>
      <w:r>
        <w:t>1.2. Настоящее Положение разработано в соответствии п. 21 ч. 3 с. 28; ч. 1 ст. 29 Федеральным законом от 29 декабря 2012 г. № 273-ФЗ «Об образовании в Российской Федерации»; Прика</w:t>
      </w:r>
      <w:r>
        <w:t xml:space="preserve">зом Федеральной службы по надзору в сфере образования и науки РФ от 14 августа 2020 г. №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</w:t>
      </w:r>
      <w:r>
        <w:t>информации"; Постановлением Правительства РФ от 20 октября 2021 г.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</w:t>
      </w:r>
      <w:r>
        <w:t>анизации» ; иных нормативных правовых актов Российской Федерации, регламентирующих деятельность образовательных организаций, а также Уставом и другими локальными нормативными актами</w:t>
      </w:r>
      <w:r>
        <w:rPr>
          <w:rFonts w:ascii="Calibri" w:eastAsia="Calibri" w:hAnsi="Calibri" w:cs="Calibri"/>
          <w:sz w:val="22"/>
        </w:rPr>
        <w:t xml:space="preserve"> </w:t>
      </w:r>
      <w:r>
        <w:t>ГБОУ «</w:t>
      </w:r>
      <w:r w:rsidR="00426A6E">
        <w:t xml:space="preserve">СШ </w:t>
      </w:r>
      <w:proofErr w:type="spellStart"/>
      <w:r w:rsidR="00426A6E">
        <w:t>пос.Садовое</w:t>
      </w:r>
      <w:proofErr w:type="spellEnd"/>
      <w:r w:rsidR="00426A6E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>.».</w:t>
      </w:r>
      <w:r>
        <w:rPr>
          <w:i/>
        </w:rPr>
        <w:t xml:space="preserve"> </w:t>
      </w:r>
    </w:p>
    <w:p w:rsidR="006C3A9C" w:rsidRDefault="00F1654B">
      <w:pPr>
        <w:ind w:left="-15" w:firstLine="566"/>
      </w:pPr>
      <w:r>
        <w:t>1.3. Для размещения информации на Сайте</w:t>
      </w:r>
      <w:r>
        <w:rPr>
          <w:rFonts w:ascii="Calibri" w:eastAsia="Calibri" w:hAnsi="Calibri" w:cs="Calibri"/>
          <w:sz w:val="22"/>
        </w:rPr>
        <w:t xml:space="preserve"> </w:t>
      </w:r>
      <w:r>
        <w:t>ГБОУ «</w:t>
      </w:r>
      <w:r w:rsidR="00426A6E">
        <w:t xml:space="preserve">СШ </w:t>
      </w:r>
      <w:proofErr w:type="spellStart"/>
      <w:proofErr w:type="gramStart"/>
      <w:r w:rsidR="00426A6E">
        <w:t>пос.Садовое</w:t>
      </w:r>
      <w:proofErr w:type="spellEnd"/>
      <w:proofErr w:type="gramEnd"/>
      <w:r w:rsidR="00426A6E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>.» должен быть создан специальный раздел "Сведения об образовательной организации" (далее - специальный раздел). Информация в специальном разделе представляется в виде набора страниц и (или) иерархического списка и (или) ссылок</w:t>
      </w:r>
      <w:r>
        <w:t xml:space="preserve">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6C3A9C" w:rsidRDefault="00F1654B">
      <w:pPr>
        <w:ind w:left="-15" w:firstLine="566"/>
      </w:pPr>
      <w:r>
        <w:t>Доступ к специальному разделу должен осуществляться с гл</w:t>
      </w:r>
      <w:r>
        <w:t xml:space="preserve">авной (основной) страницы Сайта, а также из основного навигационного меню Сайта. </w:t>
      </w:r>
    </w:p>
    <w:p w:rsidR="006C3A9C" w:rsidRDefault="00F1654B">
      <w:pPr>
        <w:tabs>
          <w:tab w:val="center" w:pos="1086"/>
          <w:tab w:val="center" w:pos="2627"/>
          <w:tab w:val="center" w:pos="4036"/>
          <w:tab w:val="center" w:pos="5155"/>
          <w:tab w:val="center" w:pos="6135"/>
          <w:tab w:val="center" w:pos="7202"/>
          <w:tab w:val="center" w:pos="8077"/>
          <w:tab w:val="right" w:pos="102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Страницы </w:t>
      </w:r>
      <w:r>
        <w:tab/>
        <w:t xml:space="preserve">специального </w:t>
      </w:r>
      <w:r>
        <w:tab/>
        <w:t xml:space="preserve">раздела </w:t>
      </w:r>
      <w:r>
        <w:tab/>
        <w:t xml:space="preserve">должны </w:t>
      </w:r>
      <w:r>
        <w:tab/>
        <w:t xml:space="preserve">быть </w:t>
      </w:r>
      <w:r>
        <w:tab/>
        <w:t xml:space="preserve">доступны </w:t>
      </w:r>
      <w:r>
        <w:tab/>
        <w:t xml:space="preserve">в </w:t>
      </w:r>
      <w:r>
        <w:tab/>
        <w:t>информационно-</w:t>
      </w:r>
    </w:p>
    <w:p w:rsidR="006C3A9C" w:rsidRDefault="00F1654B">
      <w:pPr>
        <w:ind w:left="-5"/>
      </w:pPr>
      <w:r>
        <w:t>телекоммуникационной сети "Интернет" без дополнительной регистрации, содержать требуемую информаци</w:t>
      </w:r>
      <w:r>
        <w:t xml:space="preserve">ю, а также доступные для посетителей Сайта ссылки на файлы, снабженные информацией, поясняющей назначение данных файлов. </w:t>
      </w:r>
    </w:p>
    <w:p w:rsidR="006C3A9C" w:rsidRDefault="00F1654B">
      <w:pPr>
        <w:ind w:left="-15" w:firstLine="566"/>
      </w:pPr>
      <w:r>
        <w:t>Допускается размещение в специальном разделе иной информации, которая размещается, опубликовывается по решению образовательной организ</w:t>
      </w:r>
      <w:r>
        <w:t xml:space="preserve">ации и (или) размещение, опубликование которой является обязательным в соответствии с законодательством Российской Федерации. </w:t>
      </w:r>
    </w:p>
    <w:p w:rsidR="006C3A9C" w:rsidRDefault="00F1654B">
      <w:pPr>
        <w:spacing w:after="30" w:line="259" w:lineRule="auto"/>
        <w:ind w:left="566" w:firstLine="0"/>
        <w:jc w:val="left"/>
      </w:pPr>
      <w:r>
        <w:t xml:space="preserve"> </w:t>
      </w:r>
    </w:p>
    <w:p w:rsidR="006C3A9C" w:rsidRDefault="00F1654B">
      <w:pPr>
        <w:numPr>
          <w:ilvl w:val="0"/>
          <w:numId w:val="1"/>
        </w:numPr>
        <w:spacing w:after="14" w:line="259" w:lineRule="auto"/>
        <w:ind w:hanging="240"/>
        <w:jc w:val="left"/>
      </w:pPr>
      <w:r>
        <w:rPr>
          <w:b/>
        </w:rPr>
        <w:t xml:space="preserve">Требования к представлению на сайте обязательной для размещения информации </w:t>
      </w:r>
    </w:p>
    <w:p w:rsidR="006C3A9C" w:rsidRDefault="00F1654B">
      <w:pPr>
        <w:ind w:left="576"/>
      </w:pPr>
      <w:r>
        <w:t xml:space="preserve">2.1. </w:t>
      </w:r>
      <w:r>
        <w:t xml:space="preserve">Специальный раздел должен содержать подразделы: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"Основные сведения";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"Структура и органы управления образовательной организацией";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"Документы";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"Образование";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"Руководство. Педагогический (научно-педагогический) состав"; </w:t>
      </w:r>
    </w:p>
    <w:p w:rsidR="006C3A9C" w:rsidRDefault="00F1654B">
      <w:pPr>
        <w:numPr>
          <w:ilvl w:val="0"/>
          <w:numId w:val="2"/>
        </w:numPr>
        <w:ind w:firstLine="566"/>
      </w:pPr>
      <w:r>
        <w:t>"Материально-техническое обес</w:t>
      </w:r>
      <w:r>
        <w:t xml:space="preserve">печение и оснащенность образовательного процесса";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"Платные образовательные услуги"; </w:t>
      </w:r>
    </w:p>
    <w:p w:rsidR="006C3A9C" w:rsidRDefault="00F1654B">
      <w:pPr>
        <w:numPr>
          <w:ilvl w:val="0"/>
          <w:numId w:val="2"/>
        </w:numPr>
        <w:ind w:firstLine="566"/>
      </w:pPr>
      <w:r>
        <w:lastRenderedPageBreak/>
        <w:t xml:space="preserve">"Финансово-хозяйственная деятельность";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"Вакантные места для приема (перевода) обучающихся";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"Доступная среда";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"Международное сотрудничество". </w:t>
      </w:r>
    </w:p>
    <w:p w:rsidR="006C3A9C" w:rsidRDefault="00F1654B">
      <w:pPr>
        <w:ind w:left="-15" w:firstLine="566"/>
      </w:pPr>
      <w:r>
        <w:t>Подраздел "Образовате</w:t>
      </w:r>
      <w:r>
        <w:t>льные стандарты и требования" создается в специальном разделе 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образовательной орга</w:t>
      </w:r>
      <w:r>
        <w:t xml:space="preserve">низацией самостоятельно (далее - утвержденный образовательный стандарт). </w:t>
      </w:r>
    </w:p>
    <w:p w:rsidR="006C3A9C" w:rsidRDefault="00F1654B">
      <w:pPr>
        <w:ind w:left="-15" w:firstLine="566"/>
      </w:pPr>
      <w:r>
        <w:t>Подраздел "Стипендии и меры поддержки обучающихся" создается в специальном разделе при предоставлении стипендий и иных мер социальной, материальной поддержки обучающимся (воспитанник</w:t>
      </w:r>
      <w:r>
        <w:t xml:space="preserve">ам). </w:t>
      </w:r>
    </w:p>
    <w:p w:rsidR="006C3A9C" w:rsidRDefault="00F1654B">
      <w:pPr>
        <w:ind w:left="-15" w:firstLine="566"/>
      </w:pPr>
      <w:r>
        <w:t xml:space="preserve">Подраздел "Организация питания в образовательной организации" создается в специальном разделе государственными и муниципальными общеобразовательными организациями. </w:t>
      </w:r>
    </w:p>
    <w:p w:rsidR="006C3A9C" w:rsidRDefault="00F1654B">
      <w:pPr>
        <w:ind w:left="576"/>
      </w:pPr>
      <w:r>
        <w:t xml:space="preserve">2.2. Главная страница подраздела "Основные сведения" должна содержать информацию: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</w:t>
      </w:r>
      <w:r>
        <w:t xml:space="preserve">полном и сокращенном (при наличии) наименовании образовательной организации;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дате создания образовательной организации;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учредителе (учредителях) образовательной организации; </w:t>
      </w:r>
    </w:p>
    <w:p w:rsidR="006C3A9C" w:rsidRDefault="00F1654B">
      <w:pPr>
        <w:numPr>
          <w:ilvl w:val="0"/>
          <w:numId w:val="2"/>
        </w:numPr>
        <w:ind w:firstLine="566"/>
      </w:pPr>
      <w:r>
        <w:t>о наименовании представительств и филиалов образовательной организации (пр</w:t>
      </w:r>
      <w:r>
        <w:t xml:space="preserve">и наличии) (в том числе, находящихся за пределами Российской Федерации);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месте нахождения образовательной организации, ее представительств и филиалов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режиме и графике работы образовательной организации, ее представительств и филиалов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контактных телефонах образовательной организации, ее представительств и филиалов </w:t>
      </w:r>
    </w:p>
    <w:p w:rsidR="006C3A9C" w:rsidRDefault="00F1654B">
      <w:pPr>
        <w:ind w:left="-5"/>
      </w:pPr>
      <w:r>
        <w:t xml:space="preserve">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адресах электронной почты образовательной организации, ее представительств и филиалов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</w:t>
      </w:r>
      <w:r>
        <w:t xml:space="preserve">сети "Интернет"; </w:t>
      </w:r>
    </w:p>
    <w:p w:rsidR="006C3A9C" w:rsidRDefault="00F1654B">
      <w:pPr>
        <w:numPr>
          <w:ilvl w:val="0"/>
          <w:numId w:val="2"/>
        </w:numPr>
        <w:ind w:firstLine="566"/>
      </w:pPr>
      <w: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"Об образ</w:t>
      </w:r>
      <w:r>
        <w:t xml:space="preserve">овании в Российской Федерации" не включаются в соответствующую запись в реестре лицензий на осуществление образовательной деятельности. </w:t>
      </w:r>
    </w:p>
    <w:p w:rsidR="006C3A9C" w:rsidRDefault="00F1654B">
      <w:pPr>
        <w:ind w:left="-15" w:firstLine="566"/>
      </w:pPr>
      <w:r>
        <w:t>2.3. Главная страница подраздела "Структура и органы управления образовательной организацией" должна содержать информац</w:t>
      </w:r>
      <w:r>
        <w:t xml:space="preserve">ию: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структуре и об органах управления образовательной организации с указанием наименований структурных подразделений (органов управления);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фамилиях, именах, отчествах (при наличии) и должностях руководителей структурных подразделений; </w:t>
      </w:r>
    </w:p>
    <w:p w:rsidR="006C3A9C" w:rsidRDefault="00F1654B">
      <w:pPr>
        <w:numPr>
          <w:ilvl w:val="0"/>
          <w:numId w:val="2"/>
        </w:numPr>
        <w:ind w:firstLine="566"/>
      </w:pPr>
      <w:r>
        <w:t>о местах нахож</w:t>
      </w:r>
      <w:r>
        <w:t xml:space="preserve">дения структурных подразделений (органов управления) образовательной организации (при наличии структурных подразделений (органов управления); </w:t>
      </w:r>
    </w:p>
    <w:p w:rsidR="006C3A9C" w:rsidRDefault="00F1654B">
      <w:pPr>
        <w:numPr>
          <w:ilvl w:val="0"/>
          <w:numId w:val="2"/>
        </w:numPr>
        <w:ind w:firstLine="566"/>
      </w:pPr>
      <w:r>
        <w:lastRenderedPageBreak/>
        <w:t>об адресах официальных сайтов в информационно-телекоммуникационной сети "Интернет" структурных подразделений (орг</w:t>
      </w:r>
      <w:r>
        <w:t xml:space="preserve">анов управления) образовательной организации (при наличии официальных сайтов);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адресах электронной почты структурных подразделений (органов управления) образовательной организации (при наличии электронной почты); </w:t>
      </w:r>
    </w:p>
    <w:p w:rsidR="006C3A9C" w:rsidRDefault="00F1654B">
      <w:pPr>
        <w:numPr>
          <w:ilvl w:val="0"/>
          <w:numId w:val="2"/>
        </w:numPr>
        <w:ind w:firstLine="566"/>
      </w:pPr>
      <w:r>
        <w:t>о положениях о структурных подразделен</w:t>
      </w:r>
      <w:r>
        <w:t>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N 63-ФЗ "Об электронной подписи" 3 (далее - э</w:t>
      </w:r>
      <w:r>
        <w:t xml:space="preserve">лектронный документ) (при наличии структурных подразделений (органов управления). </w:t>
      </w:r>
    </w:p>
    <w:p w:rsidR="006C3A9C" w:rsidRDefault="00F1654B">
      <w:pPr>
        <w:ind w:left="-15" w:firstLine="566"/>
      </w:pPr>
      <w:r>
        <w:t>2.4. На главной странице подраздела "Документы" должны быть размещены следующие документы в виде копий и электронных документов (в части документов, самостоятельно разрабаты</w:t>
      </w:r>
      <w:r>
        <w:t xml:space="preserve">ваемых и утверждаемых образовательной организацией):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устав образовательной организации;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свидетельство о государственной аккредитации (с приложениями) (при наличии); - правила внутреннего распорядка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правила внутреннего трудового распорядка;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коллективный договор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отчет о результатах самообследования; </w:t>
      </w:r>
    </w:p>
    <w:p w:rsidR="006C3A9C" w:rsidRDefault="00F1654B">
      <w:pPr>
        <w:numPr>
          <w:ilvl w:val="0"/>
          <w:numId w:val="2"/>
        </w:numPr>
        <w:ind w:firstLine="566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</w:t>
      </w:r>
      <w:r>
        <w:t xml:space="preserve">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>локальные нормативные акты образовательной организации по основным вопросам организации и осуществлен</w:t>
      </w:r>
      <w:r>
        <w:t xml:space="preserve">ия образовательной деятельности, в том числе регламентирующие: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правила приема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режим занятий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формы, периодичность и порядок текущего контроля успеваемости и промежуточной аттестации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>порядок и основания перевода, от</w:t>
      </w:r>
      <w:r>
        <w:t xml:space="preserve">числения и восстановления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6C3A9C" w:rsidRDefault="00F1654B">
      <w:pPr>
        <w:ind w:left="576"/>
      </w:pPr>
      <w:r>
        <w:t>2.5. Подразд</w:t>
      </w:r>
      <w:r>
        <w:t xml:space="preserve">ел "Образование" должен содержать информацию: </w:t>
      </w:r>
    </w:p>
    <w:p w:rsidR="006C3A9C" w:rsidRDefault="00F1654B">
      <w:pPr>
        <w:ind w:left="576"/>
      </w:pPr>
      <w:r>
        <w:t xml:space="preserve">а) о реализуемых образовательных программах, в том числе о реализуемых адаптированных </w:t>
      </w:r>
    </w:p>
    <w:p w:rsidR="006C3A9C" w:rsidRDefault="00F1654B">
      <w:pPr>
        <w:ind w:left="-5"/>
      </w:pPr>
      <w:r>
        <w:t xml:space="preserve">образовательных программах, с указанием в отношении каждой образовательной программы: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форм обучения;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нормативного срока обучения; </w:t>
      </w:r>
    </w:p>
    <w:p w:rsidR="006C3A9C" w:rsidRDefault="00F1654B">
      <w:pPr>
        <w:numPr>
          <w:ilvl w:val="0"/>
          <w:numId w:val="2"/>
        </w:numPr>
        <w:ind w:firstLine="566"/>
      </w:pPr>
      <w: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</w:t>
      </w:r>
      <w:r>
        <w:t xml:space="preserve">фессионально-общественной аккредитации); </w:t>
      </w:r>
    </w:p>
    <w:p w:rsidR="006C3A9C" w:rsidRDefault="00F1654B">
      <w:pPr>
        <w:numPr>
          <w:ilvl w:val="0"/>
          <w:numId w:val="2"/>
        </w:numPr>
        <w:ind w:firstLine="566"/>
      </w:pPr>
      <w:r>
        <w:t>языка(х), на котором(</w:t>
      </w:r>
      <w:proofErr w:type="spellStart"/>
      <w:r>
        <w:t>ых</w:t>
      </w:r>
      <w:proofErr w:type="spellEnd"/>
      <w:r>
        <w:t xml:space="preserve">) осуществляется образование (обучение); </w:t>
      </w:r>
    </w:p>
    <w:p w:rsidR="006C3A9C" w:rsidRDefault="00F1654B">
      <w:pPr>
        <w:numPr>
          <w:ilvl w:val="0"/>
          <w:numId w:val="2"/>
        </w:numPr>
        <w:ind w:firstLine="566"/>
      </w:pPr>
      <w:r>
        <w:lastRenderedPageBreak/>
        <w:t xml:space="preserve">учебных предметов, курсов, дисциплин (модулей), предусмотренных соответствующей образовательной программой; </w:t>
      </w:r>
    </w:p>
    <w:p w:rsidR="006C3A9C" w:rsidRDefault="00F1654B">
      <w:pPr>
        <w:numPr>
          <w:ilvl w:val="0"/>
          <w:numId w:val="2"/>
        </w:numPr>
        <w:ind w:firstLine="566"/>
      </w:pPr>
      <w:r>
        <w:t>практики, предусмотренной соответствующе</w:t>
      </w:r>
      <w:r>
        <w:t xml:space="preserve">й образовательной программой;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использовании при реализации образовательной программы электронного обучения и дистанционных образовательных технологий; </w:t>
      </w:r>
    </w:p>
    <w:p w:rsidR="006C3A9C" w:rsidRDefault="00F1654B">
      <w:pPr>
        <w:ind w:left="-15" w:firstLine="566"/>
      </w:pPr>
      <w:r>
        <w:t>б) об описании образовательной программы с приложением образовательной программы в форме электронног</w:t>
      </w:r>
      <w:r>
        <w:t xml:space="preserve">о документа или в виде активных ссылок, непосредственный переход по которым позволяет получить доступ к страницам Сайта, содержащим информацию: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учебном плане с приложением его в виде электронного документа;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аннотации к рабочим программам дисциплин </w:t>
      </w:r>
      <w:r>
        <w:t xml:space="preserve">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календарном учебном графике с приложением его в виде электронного документа; </w:t>
      </w:r>
    </w:p>
    <w:p w:rsidR="006C3A9C" w:rsidRDefault="00F1654B">
      <w:pPr>
        <w:numPr>
          <w:ilvl w:val="0"/>
          <w:numId w:val="2"/>
        </w:numPr>
        <w:ind w:firstLine="566"/>
      </w:pPr>
      <w:r>
        <w:t>о метод</w:t>
      </w:r>
      <w:r>
        <w:t>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</w:t>
      </w:r>
      <w:r>
        <w:t xml:space="preserve"> с частью 1 статьи 12.1 Федерального закона от 29 декабря 2012 г. N 273-ФЗ "Об образовании в Российской Федерации", в виде электронного документа; </w:t>
      </w:r>
    </w:p>
    <w:p w:rsidR="006C3A9C" w:rsidRDefault="00F1654B">
      <w:pPr>
        <w:ind w:left="576"/>
      </w:pPr>
      <w:r>
        <w:t xml:space="preserve">в) о численности обучающихся по реализуемым образовательным программам, в том числе: </w:t>
      </w:r>
    </w:p>
    <w:p w:rsidR="006C3A9C" w:rsidRDefault="00F1654B">
      <w:pPr>
        <w:numPr>
          <w:ilvl w:val="0"/>
          <w:numId w:val="2"/>
        </w:numPr>
        <w:ind w:firstLine="566"/>
      </w:pPr>
      <w:r>
        <w:t>об общей численности о</w:t>
      </w:r>
      <w:r>
        <w:t xml:space="preserve">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численности обучающихся за счет бюджетных ассигнований бюджетов субъектов </w:t>
      </w:r>
      <w:r>
        <w:t xml:space="preserve">Российской Федерации (в том числе с выделением численности обучающихся, являющихся иностранными гражданами); </w:t>
      </w:r>
    </w:p>
    <w:p w:rsidR="006C3A9C" w:rsidRDefault="00F1654B">
      <w:pPr>
        <w:numPr>
          <w:ilvl w:val="0"/>
          <w:numId w:val="2"/>
        </w:numPr>
        <w:ind w:firstLine="566"/>
      </w:pPr>
      <w: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</w:t>
      </w:r>
      <w:r>
        <w:t xml:space="preserve">ми гражданами); </w:t>
      </w:r>
    </w:p>
    <w:p w:rsidR="006C3A9C" w:rsidRDefault="00F1654B">
      <w:pPr>
        <w:numPr>
          <w:ilvl w:val="0"/>
          <w:numId w:val="2"/>
        </w:numPr>
        <w:ind w:firstLine="566"/>
      </w:pPr>
      <w: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</w:t>
      </w:r>
      <w:r>
        <w:t xml:space="preserve">ти обучающихся, являющихся иностранными гражданами). </w:t>
      </w:r>
    </w:p>
    <w:p w:rsidR="006C3A9C" w:rsidRDefault="00F1654B">
      <w:pPr>
        <w:ind w:left="-15" w:firstLine="566"/>
      </w:pPr>
      <w:r>
        <w:t xml:space="preserve">Образовательные организации, реализующие общеобразовательные программы, дополнительно указывают наименование образовательной программы. </w:t>
      </w:r>
    </w:p>
    <w:p w:rsidR="006C3A9C" w:rsidRDefault="00F1654B">
      <w:pPr>
        <w:ind w:left="-15" w:firstLine="566"/>
      </w:pPr>
      <w:r>
        <w:t>2.6. Главная страница подраздела "Образовательные стандарты и тре</w:t>
      </w:r>
      <w:r>
        <w:t xml:space="preserve">бования" должна содержать информацию: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применяемых федеральных 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редакции соответствующих документов; </w:t>
      </w:r>
    </w:p>
    <w:p w:rsidR="006C3A9C" w:rsidRDefault="00F1654B">
      <w:pPr>
        <w:numPr>
          <w:ilvl w:val="0"/>
          <w:numId w:val="2"/>
        </w:numPr>
        <w:spacing w:after="31" w:line="250" w:lineRule="auto"/>
        <w:ind w:firstLine="566"/>
      </w:pPr>
      <w:r>
        <w:t xml:space="preserve">об </w:t>
      </w:r>
      <w:r>
        <w:tab/>
        <w:t xml:space="preserve">утвержденных </w:t>
      </w:r>
      <w:r>
        <w:tab/>
        <w:t xml:space="preserve">образовательных </w:t>
      </w:r>
      <w:r>
        <w:tab/>
        <w:t xml:space="preserve">стандартах, </w:t>
      </w:r>
      <w:r>
        <w:tab/>
        <w:t xml:space="preserve">самостоятельно </w:t>
      </w:r>
      <w:r>
        <w:tab/>
        <w:t>устанавливаемых требованиях с приложением образовательных стандартов, самостоятельно устанавливаемых требований в форме электронного документа или в виде активных ссылок, непосредственный пере</w:t>
      </w:r>
      <w:r>
        <w:t xml:space="preserve">ход по которым позволяет получить доступ к образовательному стандарту, самостоятельно устанавливаемым требованиям в форме электронного документа. </w:t>
      </w:r>
    </w:p>
    <w:p w:rsidR="006C3A9C" w:rsidRDefault="00F1654B">
      <w:pPr>
        <w:ind w:left="-15" w:firstLine="566"/>
      </w:pPr>
      <w:r>
        <w:lastRenderedPageBreak/>
        <w:t>2.7. Главная страница подраздела "Руководство. Педагогический (научно-педагогический) состав" должна содержат</w:t>
      </w:r>
      <w:r>
        <w:t xml:space="preserve">ь следующую информацию: </w:t>
      </w:r>
    </w:p>
    <w:p w:rsidR="006C3A9C" w:rsidRDefault="00F1654B">
      <w:pPr>
        <w:ind w:left="576"/>
      </w:pPr>
      <w:r>
        <w:t>а) о директоре ГБОУ «</w:t>
      </w:r>
      <w:r w:rsidR="00426A6E">
        <w:t xml:space="preserve">СШ </w:t>
      </w:r>
      <w:proofErr w:type="spellStart"/>
      <w:proofErr w:type="gramStart"/>
      <w:r w:rsidR="00426A6E">
        <w:t>пос.Садовое</w:t>
      </w:r>
      <w:proofErr w:type="spellEnd"/>
      <w:proofErr w:type="gramEnd"/>
      <w:r w:rsidR="00426A6E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.», в том числе: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фамилия, имя, отчество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наименование должности;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контактные телефоны; - адрес электронной почты; </w:t>
      </w:r>
    </w:p>
    <w:p w:rsidR="006C3A9C" w:rsidRDefault="00F1654B" w:rsidP="00426A6E">
      <w:pPr>
        <w:ind w:left="576"/>
      </w:pPr>
      <w:r>
        <w:t>б) о заместителях руководителя ГБОУ «</w:t>
      </w:r>
      <w:r w:rsidR="00426A6E">
        <w:t xml:space="preserve">СШ </w:t>
      </w:r>
      <w:proofErr w:type="spellStart"/>
      <w:proofErr w:type="gramStart"/>
      <w:r w:rsidR="00426A6E">
        <w:t>пос.Садовое</w:t>
      </w:r>
      <w:proofErr w:type="spellEnd"/>
      <w:proofErr w:type="gramEnd"/>
      <w:r w:rsidR="00426A6E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 (при наличии), в том </w:t>
      </w:r>
      <w:r>
        <w:t xml:space="preserve">числе: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фамилия, имя, отчество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наименование должности;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контактные телефоны; - адрес электронной почты; </w:t>
      </w:r>
    </w:p>
    <w:p w:rsidR="006C3A9C" w:rsidRDefault="00F1654B">
      <w:pPr>
        <w:ind w:left="576"/>
      </w:pPr>
      <w:r>
        <w:t>в) о руководителях филиалов, представительств обра</w:t>
      </w:r>
      <w:r>
        <w:t xml:space="preserve">зовательной организации (при наличии), </w:t>
      </w:r>
    </w:p>
    <w:p w:rsidR="006C3A9C" w:rsidRDefault="00F1654B">
      <w:pPr>
        <w:ind w:left="-5"/>
      </w:pPr>
      <w:r>
        <w:t xml:space="preserve">в том числе: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фамилия, имя, отчество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наименование должности;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контактные телефоны; - адрес электронной почты; </w:t>
      </w:r>
    </w:p>
    <w:p w:rsidR="006C3A9C" w:rsidRDefault="00F1654B">
      <w:pPr>
        <w:ind w:left="-15" w:firstLine="566"/>
      </w:pPr>
      <w:r>
        <w:t>г) о персональном составе педагогических работников каждой реализуемой образовательной пр</w:t>
      </w:r>
      <w:r>
        <w:t xml:space="preserve">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фамилия, имя, отчество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занимаемая должность (должности); </w:t>
      </w:r>
    </w:p>
    <w:p w:rsidR="006C3A9C" w:rsidRDefault="00F1654B">
      <w:pPr>
        <w:numPr>
          <w:ilvl w:val="0"/>
          <w:numId w:val="2"/>
        </w:numPr>
        <w:ind w:firstLine="566"/>
      </w:pPr>
      <w:r>
        <w:t>уровень об</w:t>
      </w:r>
      <w:r>
        <w:t xml:space="preserve">разования;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квалификация;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наименование направления подготовки и (или) специальности;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ученая степень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ученое звание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повышение квалификации и (или) профессиональная переподготовка (при наличии);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общий стаж работы; </w:t>
      </w:r>
    </w:p>
    <w:p w:rsidR="006C3A9C" w:rsidRDefault="00F1654B">
      <w:pPr>
        <w:numPr>
          <w:ilvl w:val="0"/>
          <w:numId w:val="2"/>
        </w:numPr>
        <w:ind w:firstLine="566"/>
      </w:pPr>
      <w:r>
        <w:t>стаж рабо</w:t>
      </w:r>
      <w:r>
        <w:t xml:space="preserve">ты по специальности;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преподаваемые учебные предметы, курсы, дисциплины (модули). </w:t>
      </w:r>
    </w:p>
    <w:p w:rsidR="006C3A9C" w:rsidRDefault="00F1654B">
      <w:pPr>
        <w:spacing w:after="31" w:line="250" w:lineRule="auto"/>
        <w:ind w:left="-15" w:right="-13" w:firstLine="556"/>
        <w:jc w:val="left"/>
      </w:pPr>
      <w:r>
        <w:t>2.8.  Главная страница подраздела "Материально-техническое обеспечение и оснащенность образовательного процесса" должна содержать информацию о материально-</w:t>
      </w:r>
      <w:r>
        <w:t xml:space="preserve">техническом обеспечении образовательной деятельности, в том числе сведения: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оборудованных учебных кабинетах;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объектах для проведения практических занятий;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библиотеке(ах);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объектах спорта;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средствах обучения и воспитания; </w:t>
      </w:r>
    </w:p>
    <w:p w:rsidR="006C3A9C" w:rsidRDefault="00F1654B">
      <w:pPr>
        <w:numPr>
          <w:ilvl w:val="0"/>
          <w:numId w:val="2"/>
        </w:numPr>
        <w:ind w:firstLine="566"/>
      </w:pPr>
      <w:r>
        <w:t>об условиях пита</w:t>
      </w:r>
      <w:r>
        <w:t xml:space="preserve">ния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условиях охраны здоровья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доступе к информационным системам и информационно-телекоммуникационным сетям;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об </w:t>
      </w:r>
      <w:r>
        <w:tab/>
        <w:t xml:space="preserve">электронных </w:t>
      </w:r>
      <w:r>
        <w:tab/>
        <w:t xml:space="preserve">образовательных </w:t>
      </w:r>
      <w:r>
        <w:tab/>
        <w:t xml:space="preserve">ресурсах, </w:t>
      </w:r>
      <w:r>
        <w:tab/>
        <w:t xml:space="preserve">к </w:t>
      </w:r>
      <w:r>
        <w:tab/>
        <w:t xml:space="preserve">которым </w:t>
      </w:r>
      <w:r>
        <w:tab/>
        <w:t xml:space="preserve">обеспечивается </w:t>
      </w:r>
      <w:r>
        <w:tab/>
        <w:t xml:space="preserve">доступ обучающихся, в том числе: </w:t>
      </w:r>
    </w:p>
    <w:p w:rsidR="006C3A9C" w:rsidRDefault="00F1654B">
      <w:pPr>
        <w:numPr>
          <w:ilvl w:val="0"/>
          <w:numId w:val="2"/>
        </w:numPr>
        <w:ind w:firstLine="566"/>
      </w:pPr>
      <w:r>
        <w:lastRenderedPageBreak/>
        <w:t>о собств</w:t>
      </w:r>
      <w:r>
        <w:t xml:space="preserve">енных электронных образовательных и информационных ресурсах (при наличии); - о сторонних электронных образовательных и информационных ресурсах (при наличии). </w:t>
      </w:r>
    </w:p>
    <w:p w:rsidR="006C3A9C" w:rsidRDefault="00F1654B">
      <w:pPr>
        <w:ind w:left="-15" w:firstLine="566"/>
      </w:pPr>
      <w:r>
        <w:t>2.9. Главная страница подраздела "Стипендии и меры поддержки обучающихся" должна содержать информ</w:t>
      </w:r>
      <w:r>
        <w:t xml:space="preserve">ацию: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наличии и условиях предоставления обучающимся стипендий;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мерах социальной поддержки;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наличии общежития, интерната;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количестве жилых помещений в общежитии, интернате для иногородних обучающихся; </w:t>
      </w:r>
    </w:p>
    <w:p w:rsidR="006C3A9C" w:rsidRDefault="00F1654B">
      <w:pPr>
        <w:numPr>
          <w:ilvl w:val="0"/>
          <w:numId w:val="2"/>
        </w:numPr>
        <w:ind w:firstLine="566"/>
      </w:pPr>
      <w:r>
        <w:t>о формировании платы за проживание в общежи</w:t>
      </w:r>
      <w:r>
        <w:t xml:space="preserve">тии; </w:t>
      </w:r>
    </w:p>
    <w:p w:rsidR="006C3A9C" w:rsidRDefault="00F1654B">
      <w:pPr>
        <w:numPr>
          <w:ilvl w:val="0"/>
          <w:numId w:val="2"/>
        </w:numPr>
        <w:ind w:firstLine="566"/>
      </w:pPr>
      <w:r>
        <w:t xml:space="preserve"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 </w:t>
      </w:r>
    </w:p>
    <w:p w:rsidR="006C3A9C" w:rsidRDefault="00F1654B">
      <w:pPr>
        <w:ind w:left="-15" w:firstLine="566"/>
      </w:pPr>
      <w:r>
        <w:t>2.10. Главная страница подра</w:t>
      </w:r>
      <w:r>
        <w:t xml:space="preserve">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 </w:t>
      </w:r>
    </w:p>
    <w:p w:rsidR="006C3A9C" w:rsidRDefault="00F1654B">
      <w:pPr>
        <w:ind w:left="576"/>
      </w:pPr>
      <w:r>
        <w:t xml:space="preserve">а) о порядке оказания платных образовательных услуг, в том числе образец договора об </w:t>
      </w:r>
    </w:p>
    <w:p w:rsidR="006C3A9C" w:rsidRDefault="00F1654B">
      <w:pPr>
        <w:ind w:left="-5"/>
      </w:pPr>
      <w:r>
        <w:t>оказании пла</w:t>
      </w:r>
      <w:r>
        <w:t xml:space="preserve">тных образовательных услуг; </w:t>
      </w:r>
    </w:p>
    <w:p w:rsidR="006C3A9C" w:rsidRDefault="00F1654B">
      <w:pPr>
        <w:ind w:left="576"/>
      </w:pPr>
      <w:r>
        <w:t xml:space="preserve">б) об утверждении стоимости обучения по каждой образовательной программе; </w:t>
      </w:r>
    </w:p>
    <w:p w:rsidR="006C3A9C" w:rsidRDefault="00F1654B">
      <w:pPr>
        <w:ind w:left="-15" w:firstLine="566"/>
      </w:pPr>
      <w:r>
        <w:t xml:space="preserve"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</w:t>
      </w:r>
      <w:r>
        <w:t>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</w:r>
      <w: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 </w:t>
      </w:r>
    </w:p>
    <w:p w:rsidR="006C3A9C" w:rsidRDefault="00F1654B">
      <w:pPr>
        <w:ind w:left="-15" w:firstLine="566"/>
      </w:pPr>
      <w:r>
        <w:t>2.11. Главная страница подраздела "Финансово-</w:t>
      </w:r>
      <w:r>
        <w:t xml:space="preserve">хозяйственная деятельность" должна содержать: </w:t>
      </w:r>
    </w:p>
    <w:p w:rsidR="006C3A9C" w:rsidRDefault="00F1654B">
      <w:pPr>
        <w:ind w:left="576"/>
      </w:pPr>
      <w:r>
        <w:t xml:space="preserve">а) информацию об объеме образовательной деятельности, финансовое обеспечение которой </w:t>
      </w:r>
    </w:p>
    <w:p w:rsidR="006C3A9C" w:rsidRDefault="00F1654B">
      <w:pPr>
        <w:ind w:left="-5"/>
      </w:pPr>
      <w:r>
        <w:t xml:space="preserve">осуществляется: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за счет бюджетных ассигнований федерального бюджета;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за счет бюджетов субъектов Российской Федерации; </w:t>
      </w:r>
    </w:p>
    <w:p w:rsidR="006C3A9C" w:rsidRDefault="00F1654B">
      <w:pPr>
        <w:numPr>
          <w:ilvl w:val="0"/>
          <w:numId w:val="3"/>
        </w:numPr>
        <w:ind w:firstLine="566"/>
      </w:pPr>
      <w:r>
        <w:t>за</w:t>
      </w:r>
      <w:r>
        <w:t xml:space="preserve"> счет местных бюджетов;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по договорам об оказании платных образовательных услуг; </w:t>
      </w:r>
    </w:p>
    <w:p w:rsidR="006C3A9C" w:rsidRDefault="00F1654B">
      <w:pPr>
        <w:ind w:left="576"/>
      </w:pPr>
      <w:r>
        <w:t xml:space="preserve">б) информацию о поступлении финансовых и материальных средств по итогам финансового </w:t>
      </w:r>
    </w:p>
    <w:p w:rsidR="006C3A9C" w:rsidRDefault="00F1654B">
      <w:pPr>
        <w:ind w:left="-5"/>
      </w:pPr>
      <w:r>
        <w:t xml:space="preserve">года; </w:t>
      </w:r>
    </w:p>
    <w:p w:rsidR="006C3A9C" w:rsidRDefault="00F1654B">
      <w:pPr>
        <w:ind w:left="576"/>
      </w:pPr>
      <w:r>
        <w:t>в) информацию о расходовании финансовых и материальных средств по итогам финансово</w:t>
      </w:r>
      <w:r>
        <w:t xml:space="preserve">го </w:t>
      </w:r>
    </w:p>
    <w:p w:rsidR="006C3A9C" w:rsidRDefault="00F1654B">
      <w:pPr>
        <w:ind w:left="-5"/>
      </w:pPr>
      <w:r>
        <w:t xml:space="preserve">года; </w:t>
      </w:r>
    </w:p>
    <w:p w:rsidR="006C3A9C" w:rsidRDefault="00F1654B">
      <w:pPr>
        <w:ind w:left="-15" w:firstLine="566"/>
      </w:pPr>
      <w:r>
        <w:t xml:space="preserve"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</w:p>
    <w:p w:rsidR="006C3A9C" w:rsidRDefault="00F1654B">
      <w:pPr>
        <w:ind w:left="-15" w:firstLine="566"/>
      </w:pPr>
      <w:r>
        <w:lastRenderedPageBreak/>
        <w:t>2.12. Главная страница подраздела "В</w:t>
      </w:r>
      <w:r>
        <w:t>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</w:t>
      </w:r>
      <w:r>
        <w:t xml:space="preserve">нованиям, в том числе: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количество вакантных мест для приёма (перевода) за счёт бюджетных ассигнований федерального бюджета;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количество вакантных мест для приёма (перевода) за счёт бюджетных ассигнований бюджетов субъекта Российской Федерации; </w:t>
      </w:r>
    </w:p>
    <w:p w:rsidR="006C3A9C" w:rsidRDefault="00F1654B">
      <w:pPr>
        <w:numPr>
          <w:ilvl w:val="0"/>
          <w:numId w:val="3"/>
        </w:numPr>
        <w:ind w:firstLine="566"/>
      </w:pPr>
      <w:r>
        <w:t>количество</w:t>
      </w:r>
      <w:r>
        <w:t xml:space="preserve"> вакантных мест для приёма (перевода) за счёт бюджетных ассигнований местных бюджетов;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количество вакантных мест для приёма (перевода) за счёт средств физических и (или) юридических лиц. </w:t>
      </w:r>
    </w:p>
    <w:p w:rsidR="006C3A9C" w:rsidRDefault="00F1654B">
      <w:pPr>
        <w:ind w:left="-15" w:firstLine="566"/>
      </w:pPr>
      <w:r>
        <w:t>2.13. Главная страница подраздела "Доступная среда" должна содержат</w:t>
      </w:r>
      <w:r>
        <w:t xml:space="preserve">ь информацию о специальных условиях для обучения инвалидов и лиц с ограниченными возможностями здоровья, в том числе: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специально оборудованных учебных кабинетах; </w:t>
      </w:r>
    </w:p>
    <w:p w:rsidR="006C3A9C" w:rsidRDefault="00F1654B">
      <w:pPr>
        <w:numPr>
          <w:ilvl w:val="0"/>
          <w:numId w:val="3"/>
        </w:numPr>
        <w:ind w:firstLine="566"/>
      </w:pPr>
      <w:r>
        <w:t>об объектах для проведения практических занятий, приспособленных для использования инвалид</w:t>
      </w:r>
      <w:r>
        <w:t xml:space="preserve">ами и лицами с ограниченными возможностями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библиотеке(ах), приспособленных для использования инвалидами и лицами с ограниченными возможностями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>об объектах спорта, приспособленных для использования инвалидами и лицами с ограниченными</w:t>
      </w:r>
      <w:r>
        <w:t xml:space="preserve"> возможностями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об обеспечении беспрепятственного доступа в здания образовательной организации; </w:t>
      </w:r>
    </w:p>
    <w:p w:rsidR="006C3A9C" w:rsidRDefault="00F1654B">
      <w:pPr>
        <w:numPr>
          <w:ilvl w:val="0"/>
          <w:numId w:val="3"/>
        </w:numPr>
        <w:ind w:firstLine="566"/>
      </w:pPr>
      <w:r>
        <w:t>о специальных услов</w:t>
      </w:r>
      <w:r>
        <w:t xml:space="preserve">иях питания;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специальных условиях охраны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наличии специальных технических средств обучения коллективного и индивидуального пользования; </w:t>
      </w:r>
    </w:p>
    <w:p w:rsidR="006C3A9C" w:rsidRDefault="00F1654B">
      <w:pPr>
        <w:numPr>
          <w:ilvl w:val="0"/>
          <w:numId w:val="3"/>
        </w:numPr>
        <w:ind w:firstLine="566"/>
      </w:pPr>
      <w:r>
        <w:t>о наличии условий для беспреп</w:t>
      </w:r>
      <w:r>
        <w:t xml:space="preserve">ятственного доступа в общежитие, интернат;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количестве жилых помещений в общежитии, интернате, приспособленных для использования инвалидами и лицами с ограниченными возможностями здоровья. </w:t>
      </w:r>
    </w:p>
    <w:p w:rsidR="006C3A9C" w:rsidRDefault="00F1654B">
      <w:pPr>
        <w:ind w:left="-15" w:firstLine="566"/>
      </w:pPr>
      <w:r>
        <w:t>2.14. Главная страница подраздела "Международное сотрудничество"</w:t>
      </w:r>
      <w:r>
        <w:t xml:space="preserve"> должна содержать информацию: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 (при наличии); - о международной аккредитации образовательных программ (при наличии). </w:t>
      </w:r>
    </w:p>
    <w:p w:rsidR="006C3A9C" w:rsidRDefault="00F1654B">
      <w:pPr>
        <w:ind w:left="-15" w:firstLine="566"/>
      </w:pPr>
      <w:r>
        <w:t>2.1</w:t>
      </w:r>
      <w:r>
        <w:t xml:space="preserve">5. Главная страница подраздела "Организация питания в образовательной организации" должна содержать информацию об условиях питания обучающихся, в том числе: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меню ежедневного горячего питания; </w:t>
      </w:r>
    </w:p>
    <w:p w:rsidR="006C3A9C" w:rsidRDefault="00F1654B">
      <w:pPr>
        <w:numPr>
          <w:ilvl w:val="0"/>
          <w:numId w:val="3"/>
        </w:numPr>
        <w:ind w:firstLine="566"/>
      </w:pPr>
      <w:r>
        <w:lastRenderedPageBreak/>
        <w:t>информацию о наличии диетического меню в образовательной орган</w:t>
      </w:r>
      <w:r>
        <w:t xml:space="preserve">изации;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перечни юридических лиц и индивидуальных предпринимателей, оказывающих услуги по организации питания в общеобразовательной организации; </w:t>
      </w:r>
    </w:p>
    <w:p w:rsidR="006C3A9C" w:rsidRDefault="00F1654B">
      <w:pPr>
        <w:numPr>
          <w:ilvl w:val="0"/>
          <w:numId w:val="3"/>
        </w:numPr>
        <w:ind w:firstLine="566"/>
      </w:pPr>
      <w:r>
        <w:t>перечни юридических лиц и индивидуальных предпринимателей, поставляющих (реализующих) пищевые продукты и продо</w:t>
      </w:r>
      <w:r>
        <w:t xml:space="preserve">вольственное сырье в общеобразовательную организацию;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форму обратной связи для родителей обучающихся и ответы на вопросы родителей по питанию. </w:t>
      </w:r>
    </w:p>
    <w:p w:rsidR="006C3A9C" w:rsidRDefault="00F1654B">
      <w:pPr>
        <w:ind w:left="-15" w:firstLine="566"/>
      </w:pPr>
      <w:r>
        <w:t>2.16. На Сайте</w:t>
      </w:r>
      <w:r>
        <w:rPr>
          <w:rFonts w:ascii="Calibri" w:eastAsia="Calibri" w:hAnsi="Calibri" w:cs="Calibri"/>
          <w:sz w:val="22"/>
        </w:rPr>
        <w:t xml:space="preserve"> </w:t>
      </w:r>
      <w:r>
        <w:t>ГБОУ «</w:t>
      </w:r>
      <w:r w:rsidR="00426A6E">
        <w:t xml:space="preserve">СШ </w:t>
      </w:r>
      <w:proofErr w:type="spellStart"/>
      <w:proofErr w:type="gramStart"/>
      <w:r w:rsidR="00426A6E">
        <w:t>пос.Садовое</w:t>
      </w:r>
      <w:proofErr w:type="spellEnd"/>
      <w:proofErr w:type="gramEnd"/>
      <w:r w:rsidR="00426A6E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>.» может быть размещена дополнительно к обязательной информации ина</w:t>
      </w:r>
      <w:r>
        <w:t xml:space="preserve">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(приказы, положения, материалы об инновационной деятельности педагогического коллектива и другое). </w:t>
      </w:r>
    </w:p>
    <w:p w:rsidR="006C3A9C" w:rsidRDefault="00F1654B">
      <w:pPr>
        <w:spacing w:after="30" w:line="259" w:lineRule="auto"/>
        <w:ind w:left="566" w:firstLine="0"/>
        <w:jc w:val="left"/>
      </w:pPr>
      <w:r>
        <w:t xml:space="preserve"> </w:t>
      </w:r>
    </w:p>
    <w:p w:rsidR="006C3A9C" w:rsidRDefault="00F1654B">
      <w:pPr>
        <w:ind w:left="-15" w:firstLine="1238"/>
      </w:pPr>
      <w:r>
        <w:rPr>
          <w:b/>
        </w:rPr>
        <w:t>3. Тре</w:t>
      </w:r>
      <w:r>
        <w:rPr>
          <w:b/>
        </w:rPr>
        <w:t xml:space="preserve">бования к формату предъявления размещаемой на сайте информации </w:t>
      </w:r>
      <w:r>
        <w:t xml:space="preserve">3.1. Сайт должен иметь версию для слабовидящих (для инвалидов и лиц с ограниченными возможностями здоровья по зрению). </w:t>
      </w:r>
    </w:p>
    <w:p w:rsidR="006C3A9C" w:rsidRDefault="00F1654B">
      <w:pPr>
        <w:ind w:left="-15" w:firstLine="566"/>
      </w:pPr>
      <w:r>
        <w:t>3.2. При размещении информации на Сайте в виде файлов к ним устанавливают</w:t>
      </w:r>
      <w:r>
        <w:t xml:space="preserve">ся следующие требования: </w:t>
      </w:r>
    </w:p>
    <w:p w:rsidR="006C3A9C" w:rsidRDefault="00F1654B">
      <w:pPr>
        <w:numPr>
          <w:ilvl w:val="0"/>
          <w:numId w:val="3"/>
        </w:numPr>
        <w:ind w:firstLine="566"/>
      </w:pPr>
      <w:r>
        <w:t xml:space="preserve">обеспечение возможности поиска и копирования фрагментов текста средствами </w:t>
      </w:r>
      <w:proofErr w:type="spellStart"/>
      <w:r>
        <w:t>вебобозревателя</w:t>
      </w:r>
      <w:proofErr w:type="spellEnd"/>
      <w:r>
        <w:t xml:space="preserve"> ("гипертекстовый формат"); </w:t>
      </w:r>
    </w:p>
    <w:p w:rsidR="006C3A9C" w:rsidRDefault="00F1654B">
      <w:pPr>
        <w:numPr>
          <w:ilvl w:val="0"/>
          <w:numId w:val="3"/>
        </w:numPr>
        <w:ind w:firstLine="566"/>
      </w:pPr>
      <w: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  <w:r>
        <w:t xml:space="preserve"> </w:t>
      </w:r>
    </w:p>
    <w:p w:rsidR="006C3A9C" w:rsidRDefault="00F1654B">
      <w:pPr>
        <w:ind w:left="-15" w:firstLine="566"/>
      </w:pPr>
      <w:r>
        <w:t xml:space="preserve"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 </w:t>
      </w:r>
    </w:p>
    <w:p w:rsidR="006C3A9C" w:rsidRDefault="00F1654B">
      <w:pPr>
        <w:ind w:left="576"/>
      </w:pPr>
      <w:r>
        <w:t>Форматы размещенной на Сайте информации должны:</w:t>
      </w:r>
      <w:r>
        <w:t xml:space="preserve"> </w:t>
      </w:r>
    </w:p>
    <w:p w:rsidR="006C3A9C" w:rsidRDefault="00F1654B">
      <w:pPr>
        <w:ind w:left="-15" w:firstLine="566"/>
      </w:pPr>
      <w:r>
        <w:t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</w:t>
      </w:r>
      <w:r>
        <w:t xml:space="preserve">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 </w:t>
      </w:r>
    </w:p>
    <w:p w:rsidR="006C3A9C" w:rsidRDefault="00F1654B">
      <w:pPr>
        <w:ind w:left="-15" w:firstLine="566"/>
      </w:pPr>
      <w:r>
        <w:t>б) обеспечивать пользователю информацией возможность навиг</w:t>
      </w:r>
      <w:r>
        <w:t xml:space="preserve">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 </w:t>
      </w:r>
    </w:p>
    <w:p w:rsidR="006C3A9C" w:rsidRDefault="00F1654B">
      <w:pPr>
        <w:ind w:left="-15" w:firstLine="566"/>
      </w:pPr>
      <w:r>
        <w:t xml:space="preserve">3.3. Все файлы, ссылки на которые размещены на страницах соответствующего раздела, должны удовлетворять следующим условиям: </w:t>
      </w:r>
    </w:p>
    <w:p w:rsidR="006C3A9C" w:rsidRDefault="00F1654B">
      <w:pPr>
        <w:ind w:left="-15" w:firstLine="566"/>
      </w:pPr>
      <w:r>
        <w:t>а) максимальный размер размещаемого файла не должен превышать 15 Мб. Если размер файла превышает максимальное значение, то он долже</w:t>
      </w:r>
      <w:r>
        <w:t xml:space="preserve">н быть разделен на несколько частей </w:t>
      </w:r>
    </w:p>
    <w:p w:rsidR="006C3A9C" w:rsidRDefault="00F1654B">
      <w:pPr>
        <w:ind w:left="-5"/>
      </w:pPr>
      <w:r>
        <w:t xml:space="preserve">(файлов), размер которых не должен превышать максимальное значение размера файла; </w:t>
      </w:r>
    </w:p>
    <w:p w:rsidR="006C3A9C" w:rsidRDefault="00F1654B">
      <w:pPr>
        <w:ind w:left="576"/>
      </w:pPr>
      <w:r>
        <w:t xml:space="preserve">б) сканирование документа (если производилось сканирование бумажного документа) </w:t>
      </w:r>
    </w:p>
    <w:p w:rsidR="006C3A9C" w:rsidRDefault="00F1654B">
      <w:pPr>
        <w:ind w:left="-5"/>
      </w:pPr>
      <w:r>
        <w:t xml:space="preserve">должно быть выполнено с разрешением не менее 100 </w:t>
      </w:r>
      <w:proofErr w:type="spellStart"/>
      <w:r>
        <w:t>dpi</w:t>
      </w:r>
      <w:proofErr w:type="spellEnd"/>
      <w:r>
        <w:t xml:space="preserve">; </w:t>
      </w:r>
    </w:p>
    <w:p w:rsidR="006C3A9C" w:rsidRDefault="00F1654B">
      <w:pPr>
        <w:ind w:left="576"/>
      </w:pPr>
      <w:r>
        <w:t xml:space="preserve">в) отсканированный текст (если производилось сканирование бумажного документа) в </w:t>
      </w:r>
    </w:p>
    <w:p w:rsidR="006C3A9C" w:rsidRDefault="00F1654B">
      <w:pPr>
        <w:ind w:left="-5"/>
      </w:pPr>
      <w:r>
        <w:lastRenderedPageBreak/>
        <w:t xml:space="preserve">электронной копии документа должен быть читаемым; </w:t>
      </w:r>
    </w:p>
    <w:p w:rsidR="006C3A9C" w:rsidRDefault="00F1654B">
      <w:pPr>
        <w:ind w:left="576"/>
      </w:pPr>
      <w:r>
        <w:t xml:space="preserve">г) электронные документы, подписанные электронной подписью, должны соответствовать </w:t>
      </w:r>
    </w:p>
    <w:p w:rsidR="006C3A9C" w:rsidRDefault="00F1654B">
      <w:pPr>
        <w:ind w:left="-5"/>
      </w:pPr>
      <w:r>
        <w:t>условиям</w:t>
      </w:r>
      <w:hyperlink r:id="rId7" w:anchor="block_6">
        <w:r>
          <w:t xml:space="preserve"> </w:t>
        </w:r>
      </w:hyperlink>
      <w:hyperlink r:id="rId8" w:anchor="block_6">
        <w:r>
          <w:t>статьи 6</w:t>
        </w:r>
      </w:hyperlink>
      <w:hyperlink r:id="rId9" w:anchor="block_6">
        <w:r>
          <w:t xml:space="preserve"> </w:t>
        </w:r>
      </w:hyperlink>
      <w:r>
        <w:t xml:space="preserve">Федерального закона от 6 апреля 2011 г. №63-ФЗ "Об электронной подписи" для их признания равнозначными документам на бумажном носителе, подписанным собственноручной подписью. </w:t>
      </w:r>
    </w:p>
    <w:p w:rsidR="006C3A9C" w:rsidRDefault="00F1654B">
      <w:pPr>
        <w:ind w:left="-15" w:firstLine="566"/>
      </w:pPr>
      <w:r>
        <w:t xml:space="preserve">3.4. Информация, указанная в </w:t>
      </w:r>
      <w:hyperlink r:id="rId10" w:anchor="block_1031">
        <w:r>
          <w:t>подпунктах 2.2.</w:t>
        </w:r>
      </w:hyperlink>
      <w:hyperlink r:id="rId11" w:anchor="block_1031">
        <w:r>
          <w:t xml:space="preserve">- </w:t>
        </w:r>
      </w:hyperlink>
      <w:hyperlink r:id="rId12" w:anchor="block_1031">
        <w:r>
          <w:t>2.15. пункта 2</w:t>
        </w:r>
      </w:hyperlink>
      <w:hyperlink r:id="rId13" w:anchor="block_1031">
        <w:r>
          <w:t xml:space="preserve"> </w:t>
        </w:r>
      </w:hyperlink>
      <w:r>
        <w:t>настоящих Требований, представляется на Сайте в текстовом и (или) табличном формате, обеспечивающем ее автомат</w:t>
      </w:r>
      <w:r>
        <w:t xml:space="preserve">ическую обработку (машиночитаемый формат) в целях повторного использования без предварительного изменения человеком. </w:t>
      </w:r>
    </w:p>
    <w:p w:rsidR="006C3A9C" w:rsidRDefault="00F1654B">
      <w:pPr>
        <w:ind w:left="-15" w:firstLine="566"/>
      </w:pPr>
      <w:r>
        <w:t>3.5. Информация на Сайте размещается на русском языке, а также может быть размещена на государственных языках республик, входящих в состав</w:t>
      </w:r>
      <w:r>
        <w:t xml:space="preserve"> Российской Федерации, и (или) иностранных языках. </w:t>
      </w:r>
    </w:p>
    <w:p w:rsidR="006C3A9C" w:rsidRDefault="00F1654B">
      <w:pPr>
        <w:spacing w:after="28" w:line="259" w:lineRule="auto"/>
        <w:ind w:left="566" w:firstLine="0"/>
        <w:jc w:val="left"/>
      </w:pPr>
      <w:r>
        <w:t xml:space="preserve"> </w:t>
      </w:r>
    </w:p>
    <w:p w:rsidR="006C3A9C" w:rsidRDefault="00F1654B">
      <w:pPr>
        <w:pStyle w:val="1"/>
        <w:ind w:left="572"/>
      </w:pPr>
      <w:r>
        <w:t xml:space="preserve">4. Обеспечение функционирования сайта </w:t>
      </w:r>
    </w:p>
    <w:p w:rsidR="006C3A9C" w:rsidRDefault="00F1654B">
      <w:pPr>
        <w:ind w:left="-15" w:firstLine="566"/>
      </w:pPr>
      <w:r>
        <w:t>4.1. Для обеспечения оформления и функционирования официального сайта создается редколлегия, в состав которой входят лица, назначенные приказом директора организац</w:t>
      </w:r>
      <w:r>
        <w:t xml:space="preserve">ии, осуществляющей образовательную деятельность, из числа работников школы. </w:t>
      </w:r>
    </w:p>
    <w:p w:rsidR="006C3A9C" w:rsidRDefault="00F1654B">
      <w:pPr>
        <w:ind w:left="-15" w:firstLine="566"/>
      </w:pPr>
      <w:r>
        <w:t>4.1.1. Обязанности сотрудника, ответственного за функционирование сайта, включают организацию всех видов работ, обеспечивающих работоспособность сайта образовательной организации.</w:t>
      </w:r>
      <w:r>
        <w:t xml:space="preserve">  </w:t>
      </w:r>
    </w:p>
    <w:p w:rsidR="006C3A9C" w:rsidRDefault="00F1654B">
      <w:pPr>
        <w:ind w:left="576"/>
      </w:pPr>
      <w:r>
        <w:t xml:space="preserve">4.1.2. Членам редколлегии официального сайта школы вменяются следующие обязанности:  </w:t>
      </w:r>
    </w:p>
    <w:p w:rsidR="006C3A9C" w:rsidRDefault="00F1654B">
      <w:pPr>
        <w:numPr>
          <w:ilvl w:val="0"/>
          <w:numId w:val="4"/>
        </w:numPr>
        <w:ind w:firstLine="566"/>
      </w:pPr>
      <w:r>
        <w:t xml:space="preserve">обеспечение взаимодействия сайта образовательной организации с внешними информационно-телекоммуникационными сетями, с глобальной сетью Интернет;  </w:t>
      </w:r>
    </w:p>
    <w:p w:rsidR="006C3A9C" w:rsidRDefault="00F1654B">
      <w:pPr>
        <w:numPr>
          <w:ilvl w:val="0"/>
          <w:numId w:val="4"/>
        </w:numPr>
        <w:ind w:firstLine="566"/>
      </w:pPr>
      <w:r>
        <w:t>проведение организац</w:t>
      </w:r>
      <w:r>
        <w:t xml:space="preserve">ионно-технических мероприятий по защите информации официального сайта от несанкционированного доступа;  </w:t>
      </w:r>
    </w:p>
    <w:p w:rsidR="006C3A9C" w:rsidRDefault="00F1654B">
      <w:pPr>
        <w:numPr>
          <w:ilvl w:val="0"/>
          <w:numId w:val="4"/>
        </w:numPr>
        <w:ind w:firstLine="566"/>
      </w:pPr>
      <w:r>
        <w:t xml:space="preserve">инсталляция </w:t>
      </w:r>
      <w:r>
        <w:tab/>
        <w:t xml:space="preserve">программного </w:t>
      </w:r>
      <w:r>
        <w:tab/>
        <w:t xml:space="preserve">обеспечения, </w:t>
      </w:r>
      <w:r>
        <w:tab/>
        <w:t xml:space="preserve">необходимого </w:t>
      </w:r>
      <w:r>
        <w:tab/>
        <w:t xml:space="preserve">для </w:t>
      </w:r>
      <w:r>
        <w:tab/>
        <w:t xml:space="preserve">поддержания </w:t>
      </w:r>
    </w:p>
    <w:p w:rsidR="006C3A9C" w:rsidRDefault="00F1654B">
      <w:pPr>
        <w:ind w:left="-5"/>
      </w:pPr>
      <w:r>
        <w:t>функционирования сайта образовательной организации в случае аварийной ситуации</w:t>
      </w:r>
      <w:r>
        <w:t xml:space="preserve">;  </w:t>
      </w:r>
    </w:p>
    <w:p w:rsidR="006C3A9C" w:rsidRDefault="00F1654B">
      <w:pPr>
        <w:numPr>
          <w:ilvl w:val="0"/>
          <w:numId w:val="4"/>
        </w:numPr>
        <w:ind w:firstLine="566"/>
      </w:pPr>
      <w:r>
        <w:t xml:space="preserve">ведение архива информационных материалов и программного обеспечения, необходимого для восстановления и инсталляции сайта школы;  </w:t>
      </w:r>
    </w:p>
    <w:p w:rsidR="006C3A9C" w:rsidRDefault="00F1654B">
      <w:pPr>
        <w:numPr>
          <w:ilvl w:val="0"/>
          <w:numId w:val="4"/>
        </w:numPr>
        <w:ind w:firstLine="566"/>
      </w:pPr>
      <w:r>
        <w:t xml:space="preserve">регулярное резервное копирование данных и настроек сайта образовательной организации;  </w:t>
      </w:r>
    </w:p>
    <w:p w:rsidR="006C3A9C" w:rsidRDefault="00F1654B">
      <w:pPr>
        <w:numPr>
          <w:ilvl w:val="0"/>
          <w:numId w:val="4"/>
        </w:numPr>
        <w:ind w:firstLine="566"/>
      </w:pPr>
      <w:r>
        <w:t>разграничение прав доступа к ресур</w:t>
      </w:r>
      <w:r>
        <w:t xml:space="preserve">сам сайта образовательной организации и прав на изменение информации. </w:t>
      </w:r>
    </w:p>
    <w:p w:rsidR="006C3A9C" w:rsidRDefault="00F1654B">
      <w:pPr>
        <w:ind w:left="-15" w:firstLine="566"/>
      </w:pPr>
      <w:r>
        <w:t xml:space="preserve">4.1.3. 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 </w:t>
      </w:r>
    </w:p>
    <w:p w:rsidR="006C3A9C" w:rsidRDefault="00F1654B">
      <w:pPr>
        <w:ind w:left="-15" w:firstLine="566"/>
      </w:pPr>
      <w:r>
        <w:t>4.1.4. Ответственн</w:t>
      </w:r>
      <w:r>
        <w:t xml:space="preserve">ыми за предоставление новостной информации на сайт являются руководители предметных кафедр, классные руководители и представители администрации, учителя и прочие участники образовательного процесса. </w:t>
      </w:r>
    </w:p>
    <w:p w:rsidR="006C3A9C" w:rsidRDefault="00F1654B">
      <w:pPr>
        <w:ind w:left="-15" w:firstLine="566"/>
      </w:pPr>
      <w:r>
        <w:t>4.1.5. Информация об образовательных событиях предоставл</w:t>
      </w:r>
      <w:r>
        <w:t xml:space="preserve">яется ответственными лицами в электронной форме не позднее 3 дней после проведения события. </w:t>
      </w:r>
    </w:p>
    <w:p w:rsidR="006C3A9C" w:rsidRDefault="00F1654B" w:rsidP="00426A6E">
      <w:pPr>
        <w:numPr>
          <w:ilvl w:val="1"/>
          <w:numId w:val="5"/>
        </w:numPr>
        <w:ind w:left="0" w:firstLine="566"/>
      </w:pPr>
      <w:r>
        <w:t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</w:t>
      </w:r>
      <w:r>
        <w:t xml:space="preserve">кже позволять корректно и безопасно предоставлять права доступа зарегистрированным пользователям.  </w:t>
      </w:r>
    </w:p>
    <w:p w:rsidR="006C3A9C" w:rsidRDefault="00F1654B" w:rsidP="00426A6E">
      <w:pPr>
        <w:numPr>
          <w:ilvl w:val="1"/>
          <w:numId w:val="5"/>
        </w:numPr>
        <w:ind w:left="0" w:firstLine="566"/>
      </w:pPr>
      <w:r>
        <w:t>График проведения регламентных технических работ на сайте, должен согласовываться с директором общеобразовательной организации и не должен превышать 72 часо</w:t>
      </w:r>
      <w:r>
        <w:t xml:space="preserve">в.  </w:t>
      </w:r>
    </w:p>
    <w:p w:rsidR="006C3A9C" w:rsidRDefault="00F1654B" w:rsidP="00426A6E">
      <w:pPr>
        <w:numPr>
          <w:ilvl w:val="1"/>
          <w:numId w:val="5"/>
        </w:numPr>
        <w:ind w:left="0" w:firstLine="566"/>
      </w:pPr>
      <w:r>
        <w:lastRenderedPageBreak/>
        <w:t>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(</w:t>
      </w:r>
      <w:proofErr w:type="spellStart"/>
      <w:r>
        <w:t>бэкап</w:t>
      </w:r>
      <w:proofErr w:type="spellEnd"/>
      <w:r>
        <w:t>) с возможностью восстановления утраченных информационных элементов сроком</w:t>
      </w:r>
      <w:r>
        <w:t xml:space="preserve"> давности первоначальной публикации до 30 календарных суток. </w:t>
      </w:r>
    </w:p>
    <w:p w:rsidR="006C3A9C" w:rsidRDefault="00F1654B" w:rsidP="00426A6E">
      <w:pPr>
        <w:spacing w:after="30" w:line="259" w:lineRule="auto"/>
        <w:ind w:left="0" w:firstLine="0"/>
        <w:jc w:val="left"/>
      </w:pPr>
      <w:r>
        <w:t xml:space="preserve"> </w:t>
      </w:r>
    </w:p>
    <w:p w:rsidR="006C3A9C" w:rsidRDefault="00F1654B">
      <w:pPr>
        <w:pStyle w:val="1"/>
        <w:ind w:left="0" w:right="100" w:firstLine="0"/>
        <w:jc w:val="right"/>
      </w:pPr>
      <w:r>
        <w:t xml:space="preserve">5. Финансирование и материально-техническое обеспечение функционирования сайта </w:t>
      </w:r>
    </w:p>
    <w:p w:rsidR="00426A6E" w:rsidRDefault="00F1654B">
      <w:pPr>
        <w:ind w:left="-15" w:firstLine="566"/>
      </w:pPr>
      <w:r>
        <w:t>5.1. Работы по обеспечению создания и функционирования официального сайта</w:t>
      </w:r>
      <w:r>
        <w:rPr>
          <w:rFonts w:ascii="Calibri" w:eastAsia="Calibri" w:hAnsi="Calibri" w:cs="Calibri"/>
          <w:sz w:val="22"/>
        </w:rPr>
        <w:t xml:space="preserve"> </w:t>
      </w:r>
      <w:r>
        <w:t>ГБОУ «</w:t>
      </w:r>
      <w:r w:rsidR="00426A6E">
        <w:t xml:space="preserve">СШ </w:t>
      </w:r>
      <w:proofErr w:type="spellStart"/>
      <w:proofErr w:type="gramStart"/>
      <w:r w:rsidR="00426A6E">
        <w:t>пос.Садовое</w:t>
      </w:r>
      <w:proofErr w:type="spellEnd"/>
      <w:proofErr w:type="gramEnd"/>
      <w:r>
        <w:t xml:space="preserve"> Шахтерского </w:t>
      </w:r>
      <w:proofErr w:type="spellStart"/>
      <w:r>
        <w:t>м.о</w:t>
      </w:r>
      <w:proofErr w:type="spellEnd"/>
      <w:r>
        <w:t xml:space="preserve">.» </w:t>
      </w:r>
      <w:r>
        <w:t xml:space="preserve">производятся за счёт различных источников финансовых средств образовательной организации, не противоречащих законодательству Российской Федерации: </w:t>
      </w:r>
    </w:p>
    <w:p w:rsidR="006C3A9C" w:rsidRDefault="00F1654B">
      <w:pPr>
        <w:ind w:left="-15" w:firstLine="566"/>
      </w:pPr>
      <w:r>
        <w:t xml:space="preserve"> - за счёт внебюджетных средств</w:t>
      </w:r>
      <w:bookmarkStart w:id="0" w:name="_GoBack"/>
      <w:bookmarkEnd w:id="0"/>
      <w:r>
        <w:t xml:space="preserve">;  </w:t>
      </w:r>
    </w:p>
    <w:p w:rsidR="006C3A9C" w:rsidRDefault="00F1654B">
      <w:pPr>
        <w:ind w:left="-15" w:firstLine="566"/>
      </w:pPr>
      <w:r>
        <w:t>- за счёт бюджетных средств, т.к. наличие и функционирование в сети Интерн</w:t>
      </w:r>
      <w:r>
        <w:t xml:space="preserve">ет официального сайта является компетенцией организации, осуществляющей образовательную деятельность.  </w:t>
      </w:r>
    </w:p>
    <w:p w:rsidR="006C3A9C" w:rsidRDefault="00F1654B">
      <w:pPr>
        <w:ind w:left="-15" w:firstLine="566"/>
      </w:pPr>
      <w:r>
        <w:t>5.2. Оплата работы третьего лица по обеспечению функционирования сайта образовательной организации производится на основании Договора, заключенного в пи</w:t>
      </w:r>
      <w:r>
        <w:t xml:space="preserve">сьменной форме. </w:t>
      </w:r>
    </w:p>
    <w:p w:rsidR="006C3A9C" w:rsidRDefault="00F1654B">
      <w:pPr>
        <w:spacing w:after="0" w:line="259" w:lineRule="auto"/>
        <w:ind w:left="566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6C3A9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921" w:right="563" w:bottom="93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4B" w:rsidRDefault="00F1654B">
      <w:pPr>
        <w:spacing w:after="0" w:line="240" w:lineRule="auto"/>
      </w:pPr>
      <w:r>
        <w:separator/>
      </w:r>
    </w:p>
  </w:endnote>
  <w:endnote w:type="continuationSeparator" w:id="0">
    <w:p w:rsidR="00F1654B" w:rsidRDefault="00F1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60299"/>
      <w:docPartObj>
        <w:docPartGallery w:val="Page Numbers (Bottom of Page)"/>
        <w:docPartUnique/>
      </w:docPartObj>
    </w:sdtPr>
    <w:sdtContent>
      <w:p w:rsidR="009F44D7" w:rsidRDefault="009F44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44D7" w:rsidRDefault="009F44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4B" w:rsidRDefault="00F1654B">
      <w:pPr>
        <w:spacing w:after="0" w:line="240" w:lineRule="auto"/>
      </w:pPr>
      <w:r>
        <w:separator/>
      </w:r>
    </w:p>
  </w:footnote>
  <w:footnote w:type="continuationSeparator" w:id="0">
    <w:p w:rsidR="00F1654B" w:rsidRDefault="00F1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9C" w:rsidRDefault="00F1654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C3A9C" w:rsidRDefault="00F165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9C" w:rsidRDefault="006C3A9C">
    <w:pPr>
      <w:spacing w:after="0" w:line="259" w:lineRule="auto"/>
      <w:ind w:left="0" w:right="3" w:firstLine="0"/>
      <w:jc w:val="center"/>
    </w:pPr>
  </w:p>
  <w:p w:rsidR="006C3A9C" w:rsidRDefault="00F165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9C" w:rsidRDefault="006C3A9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85C"/>
    <w:multiLevelType w:val="hybridMultilevel"/>
    <w:tmpl w:val="CE60EA52"/>
    <w:lvl w:ilvl="0" w:tplc="DE46E15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43B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E88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4E78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C81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2F6A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6A1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4AF8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CF8D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37491"/>
    <w:multiLevelType w:val="hybridMultilevel"/>
    <w:tmpl w:val="44D2906C"/>
    <w:lvl w:ilvl="0" w:tplc="F57E9404">
      <w:start w:val="2"/>
      <w:numFmt w:val="decimal"/>
      <w:lvlText w:val="%1."/>
      <w:lvlJc w:val="left"/>
      <w:pPr>
        <w:ind w:left="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2C77A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8E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882F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6432A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43E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D4AC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25A0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E9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31730"/>
    <w:multiLevelType w:val="multilevel"/>
    <w:tmpl w:val="930A5B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16B6B"/>
    <w:multiLevelType w:val="hybridMultilevel"/>
    <w:tmpl w:val="82242A10"/>
    <w:lvl w:ilvl="0" w:tplc="2A14C1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CE64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8CD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84A4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C2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EB2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64A4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011E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C6D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5A0006"/>
    <w:multiLevelType w:val="hybridMultilevel"/>
    <w:tmpl w:val="413C049C"/>
    <w:lvl w:ilvl="0" w:tplc="370E6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889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EA5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81A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26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69F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8DA6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2E82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845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9C"/>
    <w:rsid w:val="00426A6E"/>
    <w:rsid w:val="006C3A9C"/>
    <w:rsid w:val="009D7BFD"/>
    <w:rsid w:val="009F44D7"/>
    <w:rsid w:val="00F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8BD3"/>
  <w15:docId w15:val="{64E655B8-A736-4D7D-8D91-E8C4EF1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D7BFD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44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8b7b3c1c76e91f88d33c08b3736aa67a/" TargetMode="External"/><Relationship Id="rId13" Type="http://schemas.openxmlformats.org/officeDocument/2006/relationships/hyperlink" Target="https://base.garant.ru/74901486/343ca90564540b1c43f5c967a966508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84522/8b7b3c1c76e91f88d33c08b3736aa67a/" TargetMode="External"/><Relationship Id="rId12" Type="http://schemas.openxmlformats.org/officeDocument/2006/relationships/hyperlink" Target="https://base.garant.ru/74901486/343ca90564540b1c43f5c967a966508b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901486/343ca90564540b1c43f5c967a966508b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ase.garant.ru/74901486/343ca90564540b1c43f5c967a966508b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4522/8b7b3c1c76e91f88d33c08b3736aa67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Uzer</cp:lastModifiedBy>
  <cp:revision>2</cp:revision>
  <cp:lastPrinted>2024-12-17T09:31:00Z</cp:lastPrinted>
  <dcterms:created xsi:type="dcterms:W3CDTF">2024-12-17T09:32:00Z</dcterms:created>
  <dcterms:modified xsi:type="dcterms:W3CDTF">2024-12-17T09:32:00Z</dcterms:modified>
</cp:coreProperties>
</file>